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2AA" w:rsidRDefault="00C15F1D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Анкета</w:t>
      </w:r>
    </w:p>
    <w:p w:rsidR="00BC12AA" w:rsidRDefault="00C15F1D">
      <w:pPr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участника публичных консультаций, проводимых </w:t>
      </w:r>
      <w:r>
        <w:rPr>
          <w:b/>
          <w:bCs/>
          <w:sz w:val="27"/>
          <w:szCs w:val="27"/>
        </w:rPr>
        <w:t xml:space="preserve">посредством сбора </w:t>
      </w:r>
    </w:p>
    <w:p w:rsidR="00BC12AA" w:rsidRDefault="00C15F1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C12AA" w:rsidRDefault="00C15F1D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C12AA" w:rsidRDefault="00C15F1D">
      <w:pPr>
        <w:jc w:val="center"/>
        <w:rPr>
          <w:b/>
          <w:sz w:val="27"/>
          <w:szCs w:val="27"/>
        </w:rPr>
      </w:pPr>
      <w:r>
        <w:rPr>
          <w:b/>
          <w:bCs/>
          <w:sz w:val="27"/>
          <w:szCs w:val="27"/>
        </w:rPr>
        <w:t>на предмет его влияния на конкуренцию</w:t>
      </w:r>
    </w:p>
    <w:p w:rsidR="00BC12AA" w:rsidRDefault="00BC12AA">
      <w:pPr>
        <w:jc w:val="center"/>
        <w:rPr>
          <w:sz w:val="24"/>
          <w:szCs w:val="24"/>
        </w:rPr>
      </w:pPr>
    </w:p>
    <w:p w:rsidR="00BC12AA" w:rsidRDefault="00C15F1D">
      <w:pPr>
        <w:pStyle w:val="af9"/>
        <w:numPr>
          <w:ilvl w:val="0"/>
          <w:numId w:val="1"/>
        </w:numPr>
        <w:rPr>
          <w:b/>
          <w:sz w:val="27"/>
          <w:szCs w:val="27"/>
        </w:rPr>
      </w:pPr>
      <w:r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BC12AA">
        <w:tc>
          <w:tcPr>
            <w:tcW w:w="4672" w:type="dxa"/>
          </w:tcPr>
          <w:p w:rsidR="00BC12AA" w:rsidRDefault="00C15F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C12AA" w:rsidRDefault="00BC12AA">
            <w:pPr>
              <w:jc w:val="center"/>
              <w:rPr>
                <w:sz w:val="24"/>
                <w:szCs w:val="24"/>
              </w:rPr>
            </w:pPr>
          </w:p>
        </w:tc>
      </w:tr>
      <w:tr w:rsidR="00BC12AA">
        <w:tc>
          <w:tcPr>
            <w:tcW w:w="4672" w:type="dxa"/>
          </w:tcPr>
          <w:p w:rsidR="00BC12AA" w:rsidRDefault="00C15F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C12AA" w:rsidRDefault="00BC12AA">
            <w:pPr>
              <w:jc w:val="center"/>
              <w:rPr>
                <w:sz w:val="24"/>
                <w:szCs w:val="24"/>
              </w:rPr>
            </w:pPr>
          </w:p>
        </w:tc>
      </w:tr>
      <w:tr w:rsidR="00BC12AA">
        <w:tc>
          <w:tcPr>
            <w:tcW w:w="4672" w:type="dxa"/>
          </w:tcPr>
          <w:p w:rsidR="00BC12AA" w:rsidRDefault="00C15F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C12AA" w:rsidRDefault="00BC12AA">
            <w:pPr>
              <w:jc w:val="center"/>
              <w:rPr>
                <w:sz w:val="24"/>
                <w:szCs w:val="24"/>
              </w:rPr>
            </w:pPr>
          </w:p>
        </w:tc>
      </w:tr>
      <w:tr w:rsidR="00BC12AA">
        <w:tc>
          <w:tcPr>
            <w:tcW w:w="4672" w:type="dxa"/>
          </w:tcPr>
          <w:p w:rsidR="00BC12AA" w:rsidRDefault="00C15F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C12AA" w:rsidRDefault="00BC12AA">
            <w:pPr>
              <w:rPr>
                <w:sz w:val="24"/>
                <w:szCs w:val="24"/>
              </w:rPr>
            </w:pPr>
          </w:p>
        </w:tc>
      </w:tr>
      <w:tr w:rsidR="00BC12AA">
        <w:tc>
          <w:tcPr>
            <w:tcW w:w="4672" w:type="dxa"/>
          </w:tcPr>
          <w:p w:rsidR="00BC12AA" w:rsidRDefault="00C15F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C12AA" w:rsidRDefault="00BC12AA">
            <w:pPr>
              <w:jc w:val="center"/>
              <w:rPr>
                <w:sz w:val="24"/>
                <w:szCs w:val="24"/>
              </w:rPr>
            </w:pPr>
          </w:p>
        </w:tc>
      </w:tr>
      <w:tr w:rsidR="00BC12AA">
        <w:tc>
          <w:tcPr>
            <w:tcW w:w="4672" w:type="dxa"/>
          </w:tcPr>
          <w:p w:rsidR="00BC12AA" w:rsidRDefault="00C15F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C12AA" w:rsidRDefault="00BC12AA">
            <w:pPr>
              <w:jc w:val="center"/>
              <w:rPr>
                <w:sz w:val="24"/>
                <w:szCs w:val="24"/>
              </w:rPr>
            </w:pPr>
          </w:p>
        </w:tc>
      </w:tr>
    </w:tbl>
    <w:p w:rsidR="00BC12AA" w:rsidRDefault="00C15F1D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BC12AA" w:rsidRDefault="00C15F1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12AA">
        <w:tc>
          <w:tcPr>
            <w:tcW w:w="9854" w:type="dxa"/>
          </w:tcPr>
          <w:p w:rsidR="00BC12AA" w:rsidRDefault="00C15F1D">
            <w:pPr>
              <w:widowControl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«О</w:t>
            </w:r>
            <w:r w:rsidR="00ED1ECC">
              <w:rPr>
                <w:sz w:val="24"/>
                <w:szCs w:val="24"/>
                <w:u w:val="single"/>
              </w:rPr>
              <w:t>б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ED1ECC">
              <w:rPr>
                <w:sz w:val="24"/>
                <w:szCs w:val="24"/>
                <w:u w:val="single"/>
              </w:rPr>
              <w:t xml:space="preserve">утверждении Порядка определения объема и условия предоставления из бюджета </w:t>
            </w:r>
            <w:r>
              <w:rPr>
                <w:sz w:val="24"/>
                <w:szCs w:val="24"/>
                <w:u w:val="single"/>
              </w:rPr>
              <w:t>Губкинского городского округа</w:t>
            </w:r>
            <w:r w:rsidR="00ED1ECC">
              <w:rPr>
                <w:sz w:val="24"/>
                <w:szCs w:val="24"/>
                <w:u w:val="single"/>
              </w:rPr>
              <w:t xml:space="preserve"> Белгородской области субсидий редакциям газет – автономным некоммерческим организациям, соучредителем которых является администрация Губкинского городского округа</w:t>
            </w:r>
            <w:r>
              <w:rPr>
                <w:sz w:val="24"/>
                <w:szCs w:val="24"/>
                <w:u w:val="single"/>
              </w:rPr>
              <w:t>»</w:t>
            </w:r>
            <w:r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C12AA" w:rsidRDefault="00C15F1D">
            <w:pPr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(наименование проекта муниципального нормативного правового акта администрации Губкинского городского округа))</w:t>
            </w: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BC12AA">
        <w:tc>
          <w:tcPr>
            <w:tcW w:w="9854" w:type="dxa"/>
          </w:tcPr>
          <w:p w:rsidR="00BC12AA" w:rsidRDefault="00BC12AA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BC12AA">
        <w:tc>
          <w:tcPr>
            <w:tcW w:w="9854" w:type="dxa"/>
          </w:tcPr>
          <w:p w:rsidR="00BC12AA" w:rsidRDefault="00BC12A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C12AA">
        <w:tc>
          <w:tcPr>
            <w:tcW w:w="9854" w:type="dxa"/>
          </w:tcPr>
          <w:p w:rsidR="00BC12AA" w:rsidRDefault="00BC12A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C12AA">
        <w:tc>
          <w:tcPr>
            <w:tcW w:w="9854" w:type="dxa"/>
          </w:tcPr>
          <w:p w:rsidR="00BC12AA" w:rsidRDefault="00BC12A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C12AA">
        <w:tc>
          <w:tcPr>
            <w:tcW w:w="9854" w:type="dxa"/>
          </w:tcPr>
          <w:p w:rsidR="00BC12AA" w:rsidRDefault="00BC12A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C12AA">
        <w:tc>
          <w:tcPr>
            <w:tcW w:w="9854" w:type="dxa"/>
          </w:tcPr>
          <w:p w:rsidR="00BC12AA" w:rsidRDefault="00BC12AA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Ваши замечания и предложения 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C12AA">
        <w:tc>
          <w:tcPr>
            <w:tcW w:w="9854" w:type="dxa"/>
          </w:tcPr>
          <w:p w:rsidR="00BC12AA" w:rsidRDefault="00C15F1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>
              <w:rPr>
                <w:sz w:val="24"/>
                <w:szCs w:val="24"/>
                <w:u w:val="single"/>
              </w:rPr>
              <w:t xml:space="preserve">309189, Белгородская область, г. Губкин, ул. Мира, д. 16, </w:t>
            </w:r>
            <w:r>
              <w:rPr>
                <w:sz w:val="24"/>
                <w:szCs w:val="24"/>
              </w:rPr>
              <w:t xml:space="preserve"> а также по адресу электронной почты: </w:t>
            </w:r>
            <w:r>
              <w:rPr>
                <w:sz w:val="24"/>
                <w:szCs w:val="24"/>
                <w:lang w:val="de-DE"/>
              </w:rPr>
              <w:t>gubpressa@</w:t>
            </w:r>
            <w:r>
              <w:rPr>
                <w:sz w:val="24"/>
                <w:szCs w:val="24"/>
                <w:lang w:val="en-US"/>
              </w:rPr>
              <w:t>gu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belregion</w:t>
            </w:r>
            <w:r>
              <w:rPr>
                <w:sz w:val="24"/>
                <w:szCs w:val="24"/>
                <w:lang w:val="de-DE"/>
              </w:rPr>
              <w:t>.ru</w:t>
            </w:r>
          </w:p>
          <w:p w:rsidR="00BC12AA" w:rsidRDefault="00C15F1D" w:rsidP="0011782E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приема замечаний и предложений: с  </w:t>
            </w:r>
            <w:r w:rsidR="0011782E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.0</w:t>
            </w:r>
            <w:r w:rsidR="0011782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.2025</w:t>
            </w:r>
            <w:r w:rsidR="001178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года </w:t>
            </w:r>
            <w:r w:rsidR="0011782E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.0</w:t>
            </w:r>
            <w:r w:rsidR="0011782E">
              <w:rPr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sz w:val="24"/>
                <w:szCs w:val="24"/>
              </w:rPr>
              <w:t>.2025 года.</w:t>
            </w:r>
          </w:p>
        </w:tc>
      </w:tr>
    </w:tbl>
    <w:p w:rsidR="00BC12AA" w:rsidRDefault="00BC12AA" w:rsidP="00ED1ECC">
      <w:pPr>
        <w:jc w:val="right"/>
        <w:rPr>
          <w:b/>
          <w:sz w:val="28"/>
          <w:szCs w:val="28"/>
        </w:rPr>
      </w:pPr>
    </w:p>
    <w:sectPr w:rsidR="00BC12AA">
      <w:pgSz w:w="11907" w:h="1683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55E" w:rsidRDefault="005A555E">
      <w:r>
        <w:separator/>
      </w:r>
    </w:p>
  </w:endnote>
  <w:endnote w:type="continuationSeparator" w:id="0">
    <w:p w:rsidR="005A555E" w:rsidRDefault="005A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55E" w:rsidRDefault="005A555E">
      <w:r>
        <w:separator/>
      </w:r>
    </w:p>
  </w:footnote>
  <w:footnote w:type="continuationSeparator" w:id="0">
    <w:p w:rsidR="005A555E" w:rsidRDefault="005A5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7662CA"/>
    <w:multiLevelType w:val="hybridMultilevel"/>
    <w:tmpl w:val="32FE8042"/>
    <w:lvl w:ilvl="0" w:tplc="FB2C81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7E82D6A4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EBED2A8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23D86A40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30AB3A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260E4414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7985512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418D522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29A2A06A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AA"/>
    <w:rsid w:val="0011782E"/>
    <w:rsid w:val="005A555E"/>
    <w:rsid w:val="00BC12AA"/>
    <w:rsid w:val="00C15F1D"/>
    <w:rsid w:val="00ED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28103-F2C1-4672-9759-B694ADBD2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371</Words>
  <Characters>2117</Characters>
  <Application>Microsoft Office Word</Application>
  <DocSecurity>0</DocSecurity>
  <Lines>17</Lines>
  <Paragraphs>4</Paragraphs>
  <ScaleCrop>false</ScaleCrop>
  <Company>Microsoft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Марья Землякова</cp:lastModifiedBy>
  <cp:revision>30</cp:revision>
  <dcterms:created xsi:type="dcterms:W3CDTF">2019-12-09T11:38:00Z</dcterms:created>
  <dcterms:modified xsi:type="dcterms:W3CDTF">2025-08-06T07:04:00Z</dcterms:modified>
</cp:coreProperties>
</file>